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4791" w14:textId="77777777" w:rsidR="0002604C" w:rsidRPr="00D721C8" w:rsidRDefault="0002604C" w:rsidP="0002604C">
      <w:pPr>
        <w:spacing w:after="0"/>
        <w:rPr>
          <w:b/>
          <w:bCs/>
        </w:rPr>
      </w:pPr>
      <w:r w:rsidRPr="00D721C8">
        <w:rPr>
          <w:b/>
          <w:bCs/>
        </w:rPr>
        <w:t xml:space="preserve">November 15, 2023 </w:t>
      </w:r>
    </w:p>
    <w:p w14:paraId="77A18533" w14:textId="77777777" w:rsidR="00F732A1" w:rsidRPr="00D721C8" w:rsidRDefault="0002604C" w:rsidP="0002604C">
      <w:pPr>
        <w:spacing w:after="0"/>
        <w:rPr>
          <w:b/>
          <w:bCs/>
        </w:rPr>
      </w:pPr>
      <w:r w:rsidRPr="00D721C8">
        <w:rPr>
          <w:b/>
          <w:bCs/>
        </w:rPr>
        <w:t>HAB Liaison Advisory Committee Meeting</w:t>
      </w:r>
    </w:p>
    <w:p w14:paraId="0A7FFB94" w14:textId="2A777098" w:rsidR="0002604C" w:rsidRPr="00D721C8" w:rsidRDefault="00464C32" w:rsidP="0002604C">
      <w:pPr>
        <w:spacing w:after="0"/>
        <w:rPr>
          <w:b/>
          <w:bCs/>
        </w:rPr>
      </w:pPr>
      <w:r w:rsidRPr="00D721C8">
        <w:rPr>
          <w:b/>
          <w:bCs/>
        </w:rPr>
        <w:t>Minutes</w:t>
      </w:r>
    </w:p>
    <w:p w14:paraId="6AE30E97" w14:textId="77777777" w:rsidR="00BE66D7" w:rsidRDefault="00BE66D7" w:rsidP="0002604C">
      <w:pPr>
        <w:spacing w:after="0"/>
      </w:pPr>
    </w:p>
    <w:p w14:paraId="23B3AF0B" w14:textId="22B58341" w:rsidR="00BE66D7" w:rsidRDefault="00BE66D7" w:rsidP="0002604C">
      <w:pPr>
        <w:spacing w:after="0"/>
      </w:pPr>
      <w:r w:rsidRPr="00D721C8">
        <w:rPr>
          <w:b/>
          <w:bCs/>
        </w:rPr>
        <w:t>Purpose:</w:t>
      </w:r>
      <w:r>
        <w:t xml:space="preserve"> AC </w:t>
      </w:r>
      <w:r w:rsidR="00D721C8">
        <w:t>meeting i</w:t>
      </w:r>
      <w:r>
        <w:t xml:space="preserve">s </w:t>
      </w:r>
      <w:r w:rsidR="00D721C8">
        <w:t>a</w:t>
      </w:r>
      <w:r>
        <w:t xml:space="preserve"> structure for keeping partners informed and </w:t>
      </w:r>
      <w:r w:rsidR="00D721C8">
        <w:t xml:space="preserve">opportunity to </w:t>
      </w:r>
      <w:r>
        <w:t xml:space="preserve">obtain </w:t>
      </w:r>
      <w:r w:rsidR="00D721C8">
        <w:t>guidance</w:t>
      </w:r>
      <w:r>
        <w:t xml:space="preserve"> </w:t>
      </w:r>
      <w:r w:rsidR="00D721C8">
        <w:t>for the coming year</w:t>
      </w:r>
    </w:p>
    <w:p w14:paraId="3F4EF9F6" w14:textId="77777777" w:rsidR="0002604C" w:rsidRDefault="0002604C" w:rsidP="0002604C">
      <w:pPr>
        <w:spacing w:after="0"/>
      </w:pPr>
    </w:p>
    <w:p w14:paraId="53D81859" w14:textId="30812006" w:rsidR="0002604C" w:rsidRDefault="0002604C" w:rsidP="0002604C">
      <w:pPr>
        <w:pStyle w:val="ListParagraph"/>
        <w:numPr>
          <w:ilvl w:val="0"/>
          <w:numId w:val="1"/>
        </w:numPr>
        <w:spacing w:after="0"/>
      </w:pPr>
      <w:r>
        <w:t>Welcome &amp; Roll Call</w:t>
      </w:r>
      <w:r w:rsidR="00C90A91">
        <w:t xml:space="preserve"> – Sherry L.</w:t>
      </w:r>
    </w:p>
    <w:p w14:paraId="3E7D441A" w14:textId="2D067863" w:rsidR="00DE7FE1" w:rsidRDefault="00DE7FE1" w:rsidP="00DE7FE1">
      <w:pPr>
        <w:pStyle w:val="ListParagraph"/>
        <w:numPr>
          <w:ilvl w:val="1"/>
          <w:numId w:val="1"/>
        </w:numPr>
        <w:spacing w:after="0"/>
      </w:pPr>
      <w:r>
        <w:t>NCCOS</w:t>
      </w:r>
      <w:r w:rsidR="00573C7B">
        <w:t xml:space="preserve"> - Shelly</w:t>
      </w:r>
    </w:p>
    <w:p w14:paraId="0AC8EB7F" w14:textId="548A90FF" w:rsidR="00DE7FE1" w:rsidRDefault="001B50BB" w:rsidP="00DE7FE1">
      <w:pPr>
        <w:pStyle w:val="ListParagraph"/>
        <w:numPr>
          <w:ilvl w:val="1"/>
          <w:numId w:val="1"/>
        </w:numPr>
        <w:spacing w:after="0"/>
      </w:pPr>
      <w:r>
        <w:t xml:space="preserve">NOAA </w:t>
      </w:r>
      <w:proofErr w:type="spellStart"/>
      <w:r>
        <w:t>CoastWatch</w:t>
      </w:r>
      <w:proofErr w:type="spellEnd"/>
      <w:r w:rsidR="00573C7B">
        <w:t xml:space="preserve"> - Melanie</w:t>
      </w:r>
    </w:p>
    <w:p w14:paraId="0385B9FF" w14:textId="0431C497" w:rsidR="001B50BB" w:rsidRDefault="001B50BB" w:rsidP="00DE7FE1">
      <w:pPr>
        <w:pStyle w:val="ListParagraph"/>
        <w:numPr>
          <w:ilvl w:val="1"/>
          <w:numId w:val="1"/>
        </w:numPr>
        <w:spacing w:after="0"/>
      </w:pPr>
      <w:r>
        <w:t>Nation Sea Grant</w:t>
      </w:r>
      <w:r w:rsidR="00573C7B">
        <w:t xml:space="preserve"> - Chris</w:t>
      </w:r>
    </w:p>
    <w:p w14:paraId="4F8D6F0F" w14:textId="4952C05A" w:rsidR="00672D21" w:rsidRDefault="00187198" w:rsidP="00672D21">
      <w:pPr>
        <w:pStyle w:val="ListParagraph"/>
        <w:numPr>
          <w:ilvl w:val="1"/>
          <w:numId w:val="1"/>
        </w:numPr>
        <w:spacing w:after="0"/>
      </w:pPr>
      <w:r>
        <w:t>New York</w:t>
      </w:r>
      <w:r w:rsidR="00573C7B">
        <w:t xml:space="preserve"> </w:t>
      </w:r>
      <w:r w:rsidR="005E69CB">
        <w:t>–</w:t>
      </w:r>
      <w:r w:rsidR="00573C7B">
        <w:t xml:space="preserve"> Antoinette</w:t>
      </w:r>
      <w:r w:rsidR="005E69CB">
        <w:t xml:space="preserve"> </w:t>
      </w:r>
    </w:p>
    <w:p w14:paraId="598A3F06" w14:textId="78B0C6AE" w:rsidR="00187198" w:rsidRDefault="003F3108" w:rsidP="00672D21">
      <w:pPr>
        <w:pStyle w:val="ListParagraph"/>
        <w:numPr>
          <w:ilvl w:val="1"/>
          <w:numId w:val="1"/>
        </w:numPr>
        <w:spacing w:after="0"/>
      </w:pPr>
      <w:r>
        <w:t>Ohio</w:t>
      </w:r>
      <w:r w:rsidR="005E69CB">
        <w:t xml:space="preserve"> - </w:t>
      </w:r>
      <w:r w:rsidR="000A5675">
        <w:t>Chris</w:t>
      </w:r>
    </w:p>
    <w:p w14:paraId="42AC80DB" w14:textId="5776B2DD" w:rsidR="003F3108" w:rsidRDefault="003F3108" w:rsidP="00672D21">
      <w:pPr>
        <w:pStyle w:val="ListParagraph"/>
        <w:numPr>
          <w:ilvl w:val="1"/>
          <w:numId w:val="1"/>
        </w:numPr>
        <w:spacing w:after="0"/>
      </w:pPr>
      <w:r>
        <w:t>Michigan</w:t>
      </w:r>
      <w:r w:rsidR="005E69CB">
        <w:t xml:space="preserve"> - Heather</w:t>
      </w:r>
    </w:p>
    <w:p w14:paraId="0DED7A72" w14:textId="192A238A" w:rsidR="003F3108" w:rsidRDefault="003F3108" w:rsidP="00672D21">
      <w:pPr>
        <w:pStyle w:val="ListParagraph"/>
        <w:numPr>
          <w:ilvl w:val="1"/>
          <w:numId w:val="1"/>
        </w:numPr>
        <w:spacing w:after="0"/>
      </w:pPr>
      <w:r>
        <w:t>Missi</w:t>
      </w:r>
      <w:r w:rsidR="00BB459C">
        <w:t>ssippi-Alabama</w:t>
      </w:r>
      <w:r w:rsidR="005E69CB">
        <w:t xml:space="preserve"> -Steve</w:t>
      </w:r>
      <w:r w:rsidR="00464C32">
        <w:t>, LaDon</w:t>
      </w:r>
    </w:p>
    <w:p w14:paraId="31AEF787" w14:textId="7284B254" w:rsidR="00BB459C" w:rsidRDefault="00BB459C" w:rsidP="00672D21">
      <w:pPr>
        <w:pStyle w:val="ListParagraph"/>
        <w:numPr>
          <w:ilvl w:val="1"/>
          <w:numId w:val="1"/>
        </w:numPr>
        <w:spacing w:after="0"/>
      </w:pPr>
      <w:r>
        <w:t>Texas</w:t>
      </w:r>
      <w:r w:rsidR="00464C32">
        <w:t xml:space="preserve"> </w:t>
      </w:r>
      <w:r w:rsidR="00D721C8">
        <w:t>–</w:t>
      </w:r>
      <w:r w:rsidR="00464C32">
        <w:t xml:space="preserve"> NIA</w:t>
      </w:r>
      <w:r w:rsidR="00D721C8">
        <w:t xml:space="preserve"> (not in attendance)</w:t>
      </w:r>
    </w:p>
    <w:p w14:paraId="7B4E9A35" w14:textId="709D9A3E" w:rsidR="00BB459C" w:rsidRDefault="00DE1B7F" w:rsidP="00672D21">
      <w:pPr>
        <w:pStyle w:val="ListParagraph"/>
        <w:numPr>
          <w:ilvl w:val="1"/>
          <w:numId w:val="1"/>
        </w:numPr>
        <w:spacing w:after="0"/>
      </w:pPr>
      <w:r>
        <w:t>Louisiana</w:t>
      </w:r>
      <w:r w:rsidR="000A5675">
        <w:t xml:space="preserve"> </w:t>
      </w:r>
      <w:r w:rsidR="00FE3FEF">
        <w:t>- Julie</w:t>
      </w:r>
    </w:p>
    <w:p w14:paraId="5AC0A95D" w14:textId="1A6C2135" w:rsidR="00DE1B7F" w:rsidRDefault="00DE1B7F" w:rsidP="00672D21">
      <w:pPr>
        <w:pStyle w:val="ListParagraph"/>
        <w:numPr>
          <w:ilvl w:val="1"/>
          <w:numId w:val="1"/>
        </w:numPr>
        <w:spacing w:after="0"/>
      </w:pPr>
      <w:r>
        <w:t>Washington</w:t>
      </w:r>
      <w:r w:rsidR="000A5675">
        <w:t xml:space="preserve"> - Katie</w:t>
      </w:r>
    </w:p>
    <w:p w14:paraId="6F809573" w14:textId="7C15CC28" w:rsidR="00DE1B7F" w:rsidRDefault="00DE1B7F" w:rsidP="00672D21">
      <w:pPr>
        <w:pStyle w:val="ListParagraph"/>
        <w:numPr>
          <w:ilvl w:val="1"/>
          <w:numId w:val="1"/>
        </w:numPr>
        <w:spacing w:after="0"/>
      </w:pPr>
      <w:r>
        <w:t>Maryland</w:t>
      </w:r>
      <w:r w:rsidR="00464C32">
        <w:t xml:space="preserve"> </w:t>
      </w:r>
      <w:r w:rsidR="00D721C8">
        <w:t>–</w:t>
      </w:r>
      <w:r w:rsidR="00464C32">
        <w:t xml:space="preserve"> NIA</w:t>
      </w:r>
      <w:r w:rsidR="00D721C8">
        <w:t xml:space="preserve"> (at CERF)</w:t>
      </w:r>
    </w:p>
    <w:p w14:paraId="1FA66036" w14:textId="0C34C76D" w:rsidR="00DE1B7F" w:rsidRDefault="007C6F5B" w:rsidP="00672D21">
      <w:pPr>
        <w:pStyle w:val="ListParagraph"/>
        <w:numPr>
          <w:ilvl w:val="1"/>
          <w:numId w:val="1"/>
        </w:numPr>
        <w:spacing w:after="0"/>
      </w:pPr>
      <w:r>
        <w:t>MARACOOS</w:t>
      </w:r>
      <w:r w:rsidR="00464C32">
        <w:t xml:space="preserve"> - NIA</w:t>
      </w:r>
    </w:p>
    <w:p w14:paraId="1D40831E" w14:textId="39CE2F80" w:rsidR="007C6F5B" w:rsidRDefault="007C6F5B" w:rsidP="00672D21">
      <w:pPr>
        <w:pStyle w:val="ListParagraph"/>
        <w:numPr>
          <w:ilvl w:val="1"/>
          <w:numId w:val="1"/>
        </w:numPr>
        <w:spacing w:after="0"/>
      </w:pPr>
      <w:r>
        <w:t>GCOOS</w:t>
      </w:r>
      <w:r w:rsidR="000A5675">
        <w:t xml:space="preserve"> - </w:t>
      </w:r>
      <w:r w:rsidR="00353D34">
        <w:t>Barb</w:t>
      </w:r>
    </w:p>
    <w:p w14:paraId="33DA9664" w14:textId="095747BA" w:rsidR="007C6F5B" w:rsidRDefault="007C6F5B" w:rsidP="00672D21">
      <w:pPr>
        <w:pStyle w:val="ListParagraph"/>
        <w:numPr>
          <w:ilvl w:val="1"/>
          <w:numId w:val="1"/>
        </w:numPr>
        <w:spacing w:after="0"/>
      </w:pPr>
      <w:r>
        <w:t>GLOS</w:t>
      </w:r>
      <w:r w:rsidR="00464C32">
        <w:t xml:space="preserve"> - Ana</w:t>
      </w:r>
    </w:p>
    <w:p w14:paraId="670AC631" w14:textId="698ABA8F" w:rsidR="007C6F5B" w:rsidRDefault="007C6F5B" w:rsidP="00672D21">
      <w:pPr>
        <w:pStyle w:val="ListParagraph"/>
        <w:numPr>
          <w:ilvl w:val="1"/>
          <w:numId w:val="1"/>
        </w:numPr>
        <w:spacing w:after="0"/>
      </w:pPr>
      <w:r>
        <w:t>SEC</w:t>
      </w:r>
      <w:r w:rsidR="00171D41">
        <w:t>O</w:t>
      </w:r>
      <w:r>
        <w:t>ORA</w:t>
      </w:r>
      <w:r w:rsidR="000A5675">
        <w:t xml:space="preserve"> - Natalie</w:t>
      </w:r>
    </w:p>
    <w:p w14:paraId="383D78A5" w14:textId="3F390C07" w:rsidR="007C6F5B" w:rsidRDefault="007C6F5B" w:rsidP="00672D21">
      <w:pPr>
        <w:pStyle w:val="ListParagraph"/>
        <w:numPr>
          <w:ilvl w:val="1"/>
          <w:numId w:val="1"/>
        </w:numPr>
        <w:spacing w:after="0"/>
      </w:pPr>
      <w:r>
        <w:t>SCCOOS</w:t>
      </w:r>
      <w:r w:rsidR="00464C32">
        <w:t xml:space="preserve"> </w:t>
      </w:r>
      <w:r w:rsidR="00D721C8">
        <w:t>–</w:t>
      </w:r>
      <w:r w:rsidR="00464C32">
        <w:t xml:space="preserve"> NIA</w:t>
      </w:r>
      <w:r w:rsidR="00D721C8">
        <w:t xml:space="preserve"> (returning from int’l HAB meeting, Japan)</w:t>
      </w:r>
    </w:p>
    <w:p w14:paraId="2BDE2C84" w14:textId="28C54BCA" w:rsidR="007C6F5B" w:rsidRDefault="00695CE4" w:rsidP="00672D21">
      <w:pPr>
        <w:pStyle w:val="ListParagraph"/>
        <w:numPr>
          <w:ilvl w:val="1"/>
          <w:numId w:val="1"/>
        </w:numPr>
        <w:spacing w:after="0"/>
      </w:pPr>
      <w:r>
        <w:t>NANOOS</w:t>
      </w:r>
      <w:r w:rsidR="00464C32">
        <w:t xml:space="preserve"> - NIA</w:t>
      </w:r>
    </w:p>
    <w:p w14:paraId="242B0133" w14:textId="6809E390" w:rsidR="0002604C" w:rsidRDefault="0002604C" w:rsidP="0002604C">
      <w:pPr>
        <w:pStyle w:val="ListParagraph"/>
        <w:numPr>
          <w:ilvl w:val="0"/>
          <w:numId w:val="1"/>
        </w:numPr>
        <w:spacing w:after="0"/>
      </w:pPr>
      <w:r>
        <w:t>Looking Back – Review of last year highlights</w:t>
      </w:r>
      <w:r w:rsidR="00C90A91">
        <w:t xml:space="preserve"> – Betty S.</w:t>
      </w:r>
      <w:r w:rsidR="001B0CB6">
        <w:t xml:space="preserve"> - </w:t>
      </w:r>
      <w:hyperlink r:id="rId5" w:history="1">
        <w:r w:rsidR="008C0837" w:rsidRPr="0019719F">
          <w:rPr>
            <w:rStyle w:val="Hyperlink"/>
          </w:rPr>
          <w:t>https://www.flseagrant.org/research/noaa-hab-liaison-project/</w:t>
        </w:r>
      </w:hyperlink>
      <w:r w:rsidR="008C0837">
        <w:t xml:space="preserve"> </w:t>
      </w:r>
    </w:p>
    <w:p w14:paraId="20D9C677" w14:textId="3B2A923F" w:rsidR="0002604C" w:rsidRDefault="0002604C" w:rsidP="0002604C">
      <w:pPr>
        <w:pStyle w:val="ListParagraph"/>
        <w:numPr>
          <w:ilvl w:val="0"/>
          <w:numId w:val="1"/>
        </w:numPr>
        <w:spacing w:after="0"/>
      </w:pPr>
      <w:r>
        <w:t xml:space="preserve">Looking </w:t>
      </w:r>
      <w:r w:rsidR="00672D21">
        <w:t>Up</w:t>
      </w:r>
    </w:p>
    <w:p w14:paraId="3B0263F9" w14:textId="455E3B76" w:rsidR="00336826" w:rsidRDefault="00701B2E" w:rsidP="0002604C">
      <w:pPr>
        <w:pStyle w:val="ListParagraph"/>
        <w:numPr>
          <w:ilvl w:val="1"/>
          <w:numId w:val="1"/>
        </w:numPr>
        <w:spacing w:after="0"/>
      </w:pPr>
      <w:r>
        <w:t>National</w:t>
      </w:r>
    </w:p>
    <w:p w14:paraId="33C4A08F" w14:textId="77777777" w:rsidR="00D721C8" w:rsidRDefault="003E6D39" w:rsidP="003E6D39">
      <w:pPr>
        <w:pStyle w:val="ListParagraph"/>
        <w:numPr>
          <w:ilvl w:val="2"/>
          <w:numId w:val="1"/>
        </w:numPr>
        <w:spacing w:after="0"/>
      </w:pPr>
      <w:r>
        <w:t xml:space="preserve">Federal Partner Updates </w:t>
      </w:r>
    </w:p>
    <w:p w14:paraId="7A7D4D17" w14:textId="43CA8A55" w:rsidR="00D721C8" w:rsidRDefault="003E6D39" w:rsidP="00D721C8">
      <w:pPr>
        <w:pStyle w:val="ListParagraph"/>
        <w:numPr>
          <w:ilvl w:val="3"/>
          <w:numId w:val="1"/>
        </w:numPr>
        <w:spacing w:after="0"/>
      </w:pPr>
      <w:r>
        <w:t>Shelly T.</w:t>
      </w:r>
      <w:r w:rsidR="00672D21">
        <w:t xml:space="preserve"> (NOS - NCCOS)</w:t>
      </w:r>
      <w:r w:rsidR="00D721C8">
        <w:t>: this position has led to further engagement in the NE and especially with NMFS regarding aquaculture, the Chesapeake workshop</w:t>
      </w:r>
      <w:r w:rsidR="00A30170">
        <w:t xml:space="preserve"> was a success (discussed briefly), and an identification of the need for further interaction with IOOS</w:t>
      </w:r>
      <w:r>
        <w:t xml:space="preserve"> </w:t>
      </w:r>
    </w:p>
    <w:p w14:paraId="341350F4" w14:textId="2EC3FEBC" w:rsidR="003E6D39" w:rsidRDefault="003E6D39" w:rsidP="00D721C8">
      <w:pPr>
        <w:pStyle w:val="ListParagraph"/>
        <w:numPr>
          <w:ilvl w:val="3"/>
          <w:numId w:val="1"/>
        </w:numPr>
        <w:spacing w:after="0"/>
      </w:pPr>
      <w:r>
        <w:t>Melanie A.</w:t>
      </w:r>
      <w:r w:rsidR="00672D21">
        <w:t xml:space="preserve"> (NESDIS – NOAA </w:t>
      </w:r>
      <w:proofErr w:type="spellStart"/>
      <w:r w:rsidR="00672D21">
        <w:t>CoastWatch</w:t>
      </w:r>
      <w:proofErr w:type="spellEnd"/>
      <w:r w:rsidR="00672D21">
        <w:t>)</w:t>
      </w:r>
      <w:r w:rsidR="00A30170">
        <w:t xml:space="preserve">: this position has helped with workshops (Blue-Green Algae SOS and oceanography), CW Trainings, and identification of needed capacity for more trainings, especially </w:t>
      </w:r>
      <w:proofErr w:type="gramStart"/>
      <w:r w:rsidR="00A30170">
        <w:t>with regard to</w:t>
      </w:r>
      <w:proofErr w:type="gramEnd"/>
      <w:r w:rsidR="00A30170">
        <w:t xml:space="preserve"> aquaculture, IWA, and SFA</w:t>
      </w:r>
    </w:p>
    <w:p w14:paraId="5B0AE04B" w14:textId="417A5338" w:rsidR="00E778B8" w:rsidRDefault="0011286D" w:rsidP="00336826">
      <w:pPr>
        <w:pStyle w:val="ListParagraph"/>
        <w:numPr>
          <w:ilvl w:val="2"/>
          <w:numId w:val="1"/>
        </w:numPr>
        <w:spacing w:after="0"/>
      </w:pPr>
      <w:r>
        <w:t>Liaison Updates – Chris P.</w:t>
      </w:r>
      <w:r w:rsidR="00672D21">
        <w:t xml:space="preserve"> (National Sea Grant)</w:t>
      </w:r>
      <w:r w:rsidR="00FD49A7">
        <w:t xml:space="preserve">: discussed need for all liaison positions to be formally evaluated next spring. In the quarterly liaison meeting that followed, Chris elaborated that the process is unclear at this </w:t>
      </w:r>
      <w:proofErr w:type="gramStart"/>
      <w:r w:rsidR="00FD49A7">
        <w:t>point</w:t>
      </w:r>
      <w:proofErr w:type="gramEnd"/>
      <w:r w:rsidR="00FD49A7">
        <w:t xml:space="preserve"> but the review could entail a meeting similar to the one held Nov. 15</w:t>
      </w:r>
      <w:r w:rsidR="00FD49A7" w:rsidRPr="00FD49A7">
        <w:rPr>
          <w:vertAlign w:val="superscript"/>
        </w:rPr>
        <w:t>th</w:t>
      </w:r>
      <w:r w:rsidR="00FD49A7">
        <w:t xml:space="preserve">. More information will be </w:t>
      </w:r>
      <w:proofErr w:type="gramStart"/>
      <w:r w:rsidR="00FD49A7">
        <w:t>forthcoming</w:t>
      </w:r>
      <w:proofErr w:type="gramEnd"/>
      <w:r w:rsidR="00FD49A7">
        <w:t xml:space="preserve"> but plan is to evaluate for success and </w:t>
      </w:r>
      <w:r w:rsidR="00FD49A7">
        <w:lastRenderedPageBreak/>
        <w:t xml:space="preserve">continued feasibly, although all will need to be official competitions, which will take time. </w:t>
      </w:r>
    </w:p>
    <w:p w14:paraId="0FB0E98D" w14:textId="7E4498F6" w:rsidR="00672D21" w:rsidRDefault="00672D21" w:rsidP="00672D21">
      <w:pPr>
        <w:pStyle w:val="ListParagraph"/>
        <w:numPr>
          <w:ilvl w:val="0"/>
          <w:numId w:val="1"/>
        </w:numPr>
        <w:spacing w:after="0"/>
      </w:pPr>
      <w:r>
        <w:t>Looking Around (Current Hot Issues)</w:t>
      </w:r>
    </w:p>
    <w:p w14:paraId="0AA955E6" w14:textId="6B3948F6" w:rsidR="00701B2E" w:rsidRDefault="00701B2E" w:rsidP="00701B2E">
      <w:pPr>
        <w:pStyle w:val="ListParagraph"/>
        <w:numPr>
          <w:ilvl w:val="1"/>
          <w:numId w:val="1"/>
        </w:numPr>
        <w:spacing w:after="0"/>
      </w:pPr>
      <w:r>
        <w:t>State</w:t>
      </w:r>
      <w:r w:rsidR="000265BA">
        <w:t xml:space="preserve"> &amp; Regional</w:t>
      </w:r>
    </w:p>
    <w:p w14:paraId="5D9F7AE7" w14:textId="44BE62BF" w:rsidR="0002604C" w:rsidRDefault="000265BA" w:rsidP="000265BA">
      <w:pPr>
        <w:pStyle w:val="ListParagraph"/>
        <w:numPr>
          <w:ilvl w:val="2"/>
          <w:numId w:val="1"/>
        </w:numPr>
        <w:spacing w:after="0"/>
      </w:pPr>
      <w:r>
        <w:t>Time</w:t>
      </w:r>
      <w:r w:rsidR="0002604C">
        <w:t xml:space="preserve"> for folks to discuss needs/opportunities </w:t>
      </w:r>
      <w:r w:rsidR="004A78F2">
        <w:t>related</w:t>
      </w:r>
      <w:r w:rsidR="0002604C">
        <w:t xml:space="preserve"> to </w:t>
      </w:r>
      <w:r w:rsidR="00B11E2B">
        <w:t>project.</w:t>
      </w:r>
    </w:p>
    <w:p w14:paraId="736B9C38" w14:textId="382C8584" w:rsidR="008D13FA" w:rsidRDefault="008D13FA" w:rsidP="000265BA">
      <w:pPr>
        <w:pStyle w:val="ListParagraph"/>
        <w:numPr>
          <w:ilvl w:val="2"/>
          <w:numId w:val="1"/>
        </w:numPr>
        <w:spacing w:after="0"/>
      </w:pPr>
      <w:r>
        <w:t xml:space="preserve">NY </w:t>
      </w:r>
      <w:r w:rsidR="00A86EBD">
        <w:t>–</w:t>
      </w:r>
      <w:r>
        <w:t xml:space="preserve"> </w:t>
      </w:r>
      <w:r w:rsidR="00F7520B">
        <w:t xml:space="preserve">Freshwater - </w:t>
      </w:r>
      <w:r>
        <w:t>Fellow</w:t>
      </w:r>
      <w:r w:rsidR="00A86EBD">
        <w:t xml:space="preserve"> </w:t>
      </w:r>
      <w:r w:rsidR="006B3DEA">
        <w:t>10-week</w:t>
      </w:r>
      <w:r w:rsidR="00A86EBD">
        <w:t xml:space="preserve"> training program for under-represented communities, 1</w:t>
      </w:r>
      <w:r w:rsidR="00A86EBD" w:rsidRPr="00A86EBD">
        <w:rPr>
          <w:vertAlign w:val="superscript"/>
        </w:rPr>
        <w:t>st</w:t>
      </w:r>
      <w:r w:rsidR="00A86EBD">
        <w:t xml:space="preserve"> time to offer a C</w:t>
      </w:r>
      <w:r w:rsidR="00120425">
        <w:t>EI</w:t>
      </w:r>
      <w:r w:rsidR="00A86EBD">
        <w:t xml:space="preserve"> in that area. </w:t>
      </w:r>
      <w:r w:rsidR="00EA16C4">
        <w:t>Trained to use microscope for phytoplankton, develop edu</w:t>
      </w:r>
      <w:r w:rsidR="006B3DEA">
        <w:t>cation</w:t>
      </w:r>
      <w:r w:rsidR="00EA16C4">
        <w:t xml:space="preserve"> videos</w:t>
      </w:r>
      <w:r w:rsidR="00F7520B">
        <w:t xml:space="preserve">. Marine District </w:t>
      </w:r>
      <w:r w:rsidR="00E42C39">
        <w:t>–</w:t>
      </w:r>
      <w:r w:rsidR="00F7520B">
        <w:t xml:space="preserve"> </w:t>
      </w:r>
      <w:proofErr w:type="spellStart"/>
      <w:r w:rsidR="00E42C39">
        <w:t>BloomOptix</w:t>
      </w:r>
      <w:proofErr w:type="spellEnd"/>
      <w:r w:rsidR="00E42C39">
        <w:t xml:space="preserve"> (private – diagnostic tool (AI) – goal to bring from FW to Marine. </w:t>
      </w:r>
      <w:r w:rsidR="00B17470">
        <w:t xml:space="preserve">Gives results in real-time. </w:t>
      </w:r>
      <w:r w:rsidR="006F1F89">
        <w:t>–</w:t>
      </w:r>
      <w:r w:rsidR="009E4EE4">
        <w:t xml:space="preserve"> </w:t>
      </w:r>
      <w:r w:rsidR="006F1F89">
        <w:t xml:space="preserve">Train AI by developing partner (loaner equipment). </w:t>
      </w:r>
      <w:r w:rsidR="006B42CC">
        <w:t xml:space="preserve">Next step – schedule training in spring. </w:t>
      </w:r>
      <w:r w:rsidR="00404C0F">
        <w:t xml:space="preserve">Trying to engage other researchers (Chris Gobler). Connect with DEC FW </w:t>
      </w:r>
      <w:r w:rsidR="000E2639">
        <w:t xml:space="preserve">systems on Long Island. </w:t>
      </w:r>
      <w:r w:rsidR="00672838">
        <w:t xml:space="preserve">Planning SG Mid-Atlantic Region biannual meeting – April 23-25, </w:t>
      </w:r>
      <w:r w:rsidR="00120425">
        <w:t>2024,</w:t>
      </w:r>
      <w:r w:rsidR="00181EB7">
        <w:t xml:space="preserve"> in Virginia Beach, VA</w:t>
      </w:r>
      <w:r w:rsidR="00672838">
        <w:t xml:space="preserve">. Session that highlights AI advancements as it related to extension. </w:t>
      </w:r>
    </w:p>
    <w:p w14:paraId="17DE8C55" w14:textId="59E57B4D" w:rsidR="00181EB7" w:rsidRDefault="00D32AE9" w:rsidP="000265BA">
      <w:pPr>
        <w:pStyle w:val="ListParagraph"/>
        <w:numPr>
          <w:ilvl w:val="2"/>
          <w:numId w:val="1"/>
        </w:numPr>
        <w:spacing w:after="0"/>
      </w:pPr>
      <w:r>
        <w:t>OH – asked to participate in NCCOS program review of HABHRCA</w:t>
      </w:r>
      <w:r w:rsidR="000F2F34">
        <w:t xml:space="preserve">. If there’s anything that he can elevate up let him know. Optimistic that they will get an </w:t>
      </w:r>
      <w:r w:rsidR="00295D7D">
        <w:t xml:space="preserve">NIH extension and if that </w:t>
      </w:r>
      <w:r w:rsidR="001D6CD7">
        <w:t>happens,</w:t>
      </w:r>
      <w:r w:rsidR="00295D7D">
        <w:t xml:space="preserve"> they will be hiring an extension coordinator. GLOS is </w:t>
      </w:r>
      <w:r w:rsidR="001D6CD7">
        <w:t>under new leadership and looking for input.</w:t>
      </w:r>
    </w:p>
    <w:p w14:paraId="09527311" w14:textId="7C81F2E2" w:rsidR="006B3DEA" w:rsidRDefault="000C6529" w:rsidP="000265BA">
      <w:pPr>
        <w:pStyle w:val="ListParagraph"/>
        <w:numPr>
          <w:ilvl w:val="2"/>
          <w:numId w:val="1"/>
        </w:numPr>
        <w:spacing w:after="0"/>
      </w:pPr>
      <w:r>
        <w:t xml:space="preserve">MI </w:t>
      </w:r>
      <w:r w:rsidR="00B31EA2">
        <w:t>–</w:t>
      </w:r>
      <w:r>
        <w:t xml:space="preserve"> </w:t>
      </w:r>
      <w:r w:rsidR="00B31EA2">
        <w:t xml:space="preserve">Leadership transition, </w:t>
      </w:r>
      <w:r w:rsidR="00D02210">
        <w:t>started facilitating HABs partners meetings in the state, planning for a larger meeting in March 2024</w:t>
      </w:r>
      <w:r w:rsidR="0070736C">
        <w:t xml:space="preserve">, would be interesting to see how rec and charter fishers use the CW </w:t>
      </w:r>
      <w:r w:rsidR="00B51C0C">
        <w:t>data (website transferred to CW GLERL)</w:t>
      </w:r>
    </w:p>
    <w:p w14:paraId="2C51B1B6" w14:textId="7159ECEF" w:rsidR="00B51C0C" w:rsidRDefault="00FF407E" w:rsidP="000265BA">
      <w:pPr>
        <w:pStyle w:val="ListParagraph"/>
        <w:numPr>
          <w:ilvl w:val="2"/>
          <w:numId w:val="1"/>
        </w:numPr>
        <w:spacing w:after="0"/>
      </w:pPr>
      <w:r>
        <w:t xml:space="preserve">MSAL – We have HABs and hope you all can fix. Kind of sporadic and a problem for tourism and fishing. </w:t>
      </w:r>
      <w:r w:rsidR="00D20BCD">
        <w:t xml:space="preserve">Outreach – do work with oyster farming and did a workshop just last week. Food quality for oysters using optics which will catch if HABs are popping up. </w:t>
      </w:r>
      <w:r w:rsidR="004E6788">
        <w:t xml:space="preserve">Have been able to link HABs as a water quality issue to oyster farming using some DWH$. </w:t>
      </w:r>
      <w:r w:rsidR="00C55F80">
        <w:t xml:space="preserve">Still need better predictors in the GOM. </w:t>
      </w:r>
    </w:p>
    <w:p w14:paraId="0318B15E" w14:textId="732B33C9" w:rsidR="00382326" w:rsidRDefault="00382326" w:rsidP="000265BA">
      <w:pPr>
        <w:pStyle w:val="ListParagraph"/>
        <w:numPr>
          <w:ilvl w:val="2"/>
          <w:numId w:val="1"/>
        </w:numPr>
        <w:spacing w:after="0"/>
      </w:pPr>
      <w:r>
        <w:t xml:space="preserve">GCOOS – received directed funding for AL </w:t>
      </w:r>
      <w:r w:rsidR="003A02C0">
        <w:t xml:space="preserve">and Dolphin Island Sea Lab received 2 IFCBs. GCOOS is building an IFCB portal for the GOM. </w:t>
      </w:r>
      <w:r w:rsidR="00A477ED">
        <w:t>Texas did have a Karenia brevis bloom (1</w:t>
      </w:r>
      <w:r w:rsidR="00A477ED" w:rsidRPr="00A477ED">
        <w:rPr>
          <w:vertAlign w:val="superscript"/>
        </w:rPr>
        <w:t>st</w:t>
      </w:r>
      <w:r w:rsidR="00A477ED">
        <w:t xml:space="preserve"> since 2018). NCCOS put out respiratory forecast</w:t>
      </w:r>
      <w:r w:rsidR="00C62613">
        <w:t>. Bloom didn’t last long – good demonstration that we had ducks in a row… ready for intense bloom.</w:t>
      </w:r>
    </w:p>
    <w:p w14:paraId="08768603" w14:textId="6AA51B47" w:rsidR="00DA2003" w:rsidRDefault="00DA2003" w:rsidP="000265BA">
      <w:pPr>
        <w:pStyle w:val="ListParagraph"/>
        <w:numPr>
          <w:ilvl w:val="2"/>
          <w:numId w:val="1"/>
        </w:numPr>
        <w:spacing w:after="0"/>
      </w:pPr>
      <w:r>
        <w:t xml:space="preserve">LA – </w:t>
      </w:r>
      <w:r w:rsidR="0000638E">
        <w:t>Revived</w:t>
      </w:r>
      <w:r>
        <w:t xml:space="preserve"> visiting chair position thru SG – this semester inland HABs position – how salinity and light play a role in longevity. </w:t>
      </w:r>
      <w:r w:rsidR="0000638E">
        <w:t xml:space="preserve">More inland that is an issue. Have two new specialists, </w:t>
      </w:r>
      <w:proofErr w:type="gramStart"/>
      <w:r w:rsidR="0000638E">
        <w:t>fisheries</w:t>
      </w:r>
      <w:proofErr w:type="gramEnd"/>
      <w:r w:rsidR="0000638E">
        <w:t xml:space="preserve"> and water quality. </w:t>
      </w:r>
      <w:r w:rsidR="00051CD2">
        <w:t>Is a problem but a lot more needs to be done.</w:t>
      </w:r>
      <w:r w:rsidR="006259FA">
        <w:t xml:space="preserve"> Noted the challenge of predication modeling given the vast differences between HABs regionally.</w:t>
      </w:r>
    </w:p>
    <w:p w14:paraId="7FBA0753" w14:textId="062CA0A1" w:rsidR="00051CD2" w:rsidRDefault="00051CD2" w:rsidP="000265BA">
      <w:pPr>
        <w:pStyle w:val="ListParagraph"/>
        <w:numPr>
          <w:ilvl w:val="2"/>
          <w:numId w:val="1"/>
        </w:numPr>
        <w:spacing w:after="0"/>
      </w:pPr>
      <w:r>
        <w:t xml:space="preserve">WA </w:t>
      </w:r>
      <w:r w:rsidR="003F4E95">
        <w:t>–</w:t>
      </w:r>
      <w:r>
        <w:t xml:space="preserve"> </w:t>
      </w:r>
      <w:r w:rsidR="003F4E95">
        <w:t xml:space="preserve">Teri King retired recently and taken new position as WA/OR coordinator for NOAA fisheries. </w:t>
      </w:r>
      <w:r w:rsidR="00C240B9">
        <w:t xml:space="preserve">She was resident HABs expert for many years. Partnered with NOAA on </w:t>
      </w:r>
      <w:proofErr w:type="spellStart"/>
      <w:r w:rsidR="00C240B9">
        <w:t>SoundToxins</w:t>
      </w:r>
      <w:proofErr w:type="spellEnd"/>
      <w:r w:rsidR="003B23C2">
        <w:t xml:space="preserve">. Michelle L. – water quality specialist has taken over lead. Are working on figuring out how to replace Teri’s capacity. </w:t>
      </w:r>
    </w:p>
    <w:p w14:paraId="18E86339" w14:textId="5546B5D7" w:rsidR="00AD75E7" w:rsidRDefault="002B0AB9" w:rsidP="000265BA">
      <w:pPr>
        <w:pStyle w:val="ListParagraph"/>
        <w:numPr>
          <w:ilvl w:val="2"/>
          <w:numId w:val="1"/>
        </w:numPr>
        <w:spacing w:after="0"/>
      </w:pPr>
      <w:r>
        <w:t xml:space="preserve">GLOS </w:t>
      </w:r>
      <w:r w:rsidR="00502BBA">
        <w:t>–</w:t>
      </w:r>
      <w:r>
        <w:t xml:space="preserve"> </w:t>
      </w:r>
      <w:r w:rsidR="00502BBA">
        <w:t xml:space="preserve">Pilot project funded thru IOOS started in 2020 </w:t>
      </w:r>
      <w:r w:rsidR="00EE1FCE">
        <w:t>–</w:t>
      </w:r>
      <w:r w:rsidR="00502BBA">
        <w:t xml:space="preserve"> </w:t>
      </w:r>
      <w:r w:rsidR="00EE1FCE">
        <w:t xml:space="preserve">lots of partners – ESPs </w:t>
      </w:r>
      <w:r w:rsidR="00511C93">
        <w:t xml:space="preserve">this summer integrate surface vehicle, also being tested </w:t>
      </w:r>
      <w:proofErr w:type="spellStart"/>
      <w:r w:rsidR="00511C93">
        <w:t>automonous</w:t>
      </w:r>
      <w:proofErr w:type="spellEnd"/>
      <w:r w:rsidR="00511C93">
        <w:t xml:space="preserve"> </w:t>
      </w:r>
      <w:r w:rsidR="00C17EFC">
        <w:t xml:space="preserve">system that uses neural networks to try to ID phytoplankton. Lake Michigan – Green Bay </w:t>
      </w:r>
      <w:r w:rsidR="008C76BF">
        <w:t>–</w:t>
      </w:r>
      <w:r w:rsidR="00C17EFC">
        <w:t xml:space="preserve"> </w:t>
      </w:r>
      <w:r w:rsidR="008C76BF">
        <w:t xml:space="preserve">working with </w:t>
      </w:r>
      <w:proofErr w:type="spellStart"/>
      <w:r w:rsidR="008C76BF">
        <w:t>UWis</w:t>
      </w:r>
      <w:proofErr w:type="spellEnd"/>
      <w:r w:rsidR="008C76BF">
        <w:t xml:space="preserve"> to characterize </w:t>
      </w:r>
      <w:proofErr w:type="spellStart"/>
      <w:r w:rsidR="008C76BF">
        <w:t>cyano</w:t>
      </w:r>
      <w:proofErr w:type="spellEnd"/>
      <w:r w:rsidR="008C76BF">
        <w:t xml:space="preserve"> species and toxins. </w:t>
      </w:r>
      <w:r w:rsidR="00E31CEF">
        <w:t xml:space="preserve">GLOS beginning </w:t>
      </w:r>
      <w:r w:rsidR="00E31CEF">
        <w:lastRenderedPageBreak/>
        <w:t xml:space="preserve">to integrate </w:t>
      </w:r>
      <w:proofErr w:type="spellStart"/>
      <w:r w:rsidR="00E31CEF">
        <w:t>datastream</w:t>
      </w:r>
      <w:proofErr w:type="spellEnd"/>
      <w:r w:rsidR="00E31CEF">
        <w:t xml:space="preserve"> into </w:t>
      </w:r>
      <w:r w:rsidR="00431CFD">
        <w:t xml:space="preserve">a </w:t>
      </w:r>
      <w:r w:rsidR="00E31CEF">
        <w:t xml:space="preserve">platform. </w:t>
      </w:r>
      <w:proofErr w:type="gramStart"/>
      <w:r w:rsidR="007661A6">
        <w:t>In regards to</w:t>
      </w:r>
      <w:proofErr w:type="gramEnd"/>
      <w:r w:rsidR="007661A6">
        <w:t xml:space="preserve"> </w:t>
      </w:r>
      <w:proofErr w:type="spellStart"/>
      <w:r w:rsidR="007661A6">
        <w:t>HaBHRCa</w:t>
      </w:r>
      <w:proofErr w:type="spellEnd"/>
      <w:r w:rsidR="007661A6">
        <w:t xml:space="preserve"> – IOOS has put together information. </w:t>
      </w:r>
      <w:r w:rsidR="00431CFD">
        <w:t>Note that Ana S. is leaving, will need to identify a replacement.</w:t>
      </w:r>
    </w:p>
    <w:p w14:paraId="4A3AC82F" w14:textId="77777777" w:rsidR="0002604C" w:rsidRDefault="0002604C" w:rsidP="0002604C">
      <w:pPr>
        <w:pStyle w:val="ListParagraph"/>
        <w:numPr>
          <w:ilvl w:val="0"/>
          <w:numId w:val="1"/>
        </w:numPr>
        <w:spacing w:after="0"/>
      </w:pPr>
      <w:r>
        <w:t>Looking Forward</w:t>
      </w:r>
    </w:p>
    <w:p w14:paraId="33581D6D" w14:textId="052A82C8" w:rsidR="00C9291B" w:rsidRDefault="00672D21" w:rsidP="00C9291B">
      <w:pPr>
        <w:pStyle w:val="ListParagraph"/>
        <w:numPr>
          <w:ilvl w:val="1"/>
          <w:numId w:val="1"/>
        </w:numPr>
        <w:spacing w:after="0"/>
      </w:pPr>
      <w:r>
        <w:t xml:space="preserve">Supporting Research Projects - </w:t>
      </w:r>
      <w:proofErr w:type="spellStart"/>
      <w:r w:rsidR="00C9291B">
        <w:t>DinoShield</w:t>
      </w:r>
      <w:proofErr w:type="spellEnd"/>
    </w:p>
    <w:p w14:paraId="566DBEBB" w14:textId="53071C16" w:rsidR="00C9291B" w:rsidRDefault="00C9291B" w:rsidP="00C9291B">
      <w:pPr>
        <w:pStyle w:val="ListParagraph"/>
        <w:numPr>
          <w:ilvl w:val="2"/>
          <w:numId w:val="1"/>
        </w:numPr>
        <w:spacing w:after="0"/>
      </w:pPr>
      <w:r>
        <w:t>NCCOS, U</w:t>
      </w:r>
      <w:r w:rsidR="003A5D02">
        <w:t>D</w:t>
      </w:r>
      <w:r>
        <w:t>el &amp; ACOE</w:t>
      </w:r>
    </w:p>
    <w:p w14:paraId="4B3AE77F" w14:textId="77777777" w:rsidR="00C9291B" w:rsidRDefault="00C9291B" w:rsidP="00C9291B">
      <w:pPr>
        <w:pStyle w:val="ListParagraph"/>
        <w:numPr>
          <w:ilvl w:val="2"/>
          <w:numId w:val="1"/>
        </w:numPr>
        <w:spacing w:after="0"/>
      </w:pPr>
      <w:r>
        <w:t xml:space="preserve">Stakeholder engagement </w:t>
      </w:r>
    </w:p>
    <w:p w14:paraId="2DCFCBA1" w14:textId="77777777" w:rsidR="00C9291B" w:rsidRDefault="00C9291B" w:rsidP="00C9291B">
      <w:pPr>
        <w:pStyle w:val="ListParagraph"/>
        <w:numPr>
          <w:ilvl w:val="3"/>
          <w:numId w:val="1"/>
        </w:numPr>
        <w:spacing w:after="0"/>
      </w:pPr>
      <w:r>
        <w:t>Workshop in spring 2024</w:t>
      </w:r>
    </w:p>
    <w:p w14:paraId="17C3A6D3" w14:textId="77777777" w:rsidR="00C9291B" w:rsidRDefault="00C9291B" w:rsidP="00C9291B">
      <w:pPr>
        <w:pStyle w:val="ListParagraph"/>
        <w:numPr>
          <w:ilvl w:val="3"/>
          <w:numId w:val="1"/>
        </w:numPr>
        <w:spacing w:after="0"/>
      </w:pPr>
      <w:r>
        <w:t>Edu videos</w:t>
      </w:r>
    </w:p>
    <w:p w14:paraId="55AC1706" w14:textId="09AA07DF" w:rsidR="00724420" w:rsidRDefault="00672D21" w:rsidP="00724420">
      <w:pPr>
        <w:pStyle w:val="ListParagraph"/>
        <w:numPr>
          <w:ilvl w:val="1"/>
          <w:numId w:val="1"/>
        </w:numPr>
        <w:spacing w:after="0"/>
      </w:pPr>
      <w:r>
        <w:t xml:space="preserve">Internal Communications - </w:t>
      </w:r>
      <w:proofErr w:type="spellStart"/>
      <w:r w:rsidR="00C55DE9">
        <w:t>HABchats</w:t>
      </w:r>
      <w:proofErr w:type="spellEnd"/>
    </w:p>
    <w:p w14:paraId="42554FEB" w14:textId="638F4CFD" w:rsidR="00C55DE9" w:rsidRDefault="00C55DE9" w:rsidP="00C55DE9">
      <w:pPr>
        <w:pStyle w:val="ListParagraph"/>
        <w:numPr>
          <w:ilvl w:val="2"/>
          <w:numId w:val="1"/>
        </w:numPr>
        <w:spacing w:after="0"/>
      </w:pPr>
      <w:r>
        <w:t>Evaluation for future direction</w:t>
      </w:r>
    </w:p>
    <w:p w14:paraId="6C57CB56" w14:textId="1F4A4084" w:rsidR="00672D21" w:rsidRDefault="00672D21" w:rsidP="00672D21">
      <w:pPr>
        <w:pStyle w:val="ListParagraph"/>
        <w:numPr>
          <w:ilvl w:val="1"/>
          <w:numId w:val="1"/>
        </w:numPr>
        <w:spacing w:after="0"/>
      </w:pPr>
      <w:r>
        <w:t>Meetings/Presentations –</w:t>
      </w:r>
    </w:p>
    <w:p w14:paraId="6B42366C" w14:textId="557214D9" w:rsidR="00672D21" w:rsidRDefault="00672D21" w:rsidP="00672D21">
      <w:pPr>
        <w:pStyle w:val="ListParagraph"/>
        <w:numPr>
          <w:ilvl w:val="2"/>
          <w:numId w:val="1"/>
        </w:numPr>
        <w:spacing w:after="0"/>
      </w:pPr>
      <w:r>
        <w:t xml:space="preserve">NCCOS HABs &amp; Hypoxia Review </w:t>
      </w:r>
    </w:p>
    <w:p w14:paraId="2CABCAE6" w14:textId="7E99BF06" w:rsidR="00672D21" w:rsidRDefault="00672D21" w:rsidP="00672D21">
      <w:pPr>
        <w:pStyle w:val="ListParagraph"/>
        <w:numPr>
          <w:ilvl w:val="2"/>
          <w:numId w:val="1"/>
        </w:numPr>
        <w:spacing w:after="0"/>
      </w:pPr>
      <w:r>
        <w:t>GOMCON</w:t>
      </w:r>
    </w:p>
    <w:p w14:paraId="70C91F37" w14:textId="7DDDBF18" w:rsidR="00672D21" w:rsidRDefault="00672D21" w:rsidP="00672D21">
      <w:pPr>
        <w:pStyle w:val="ListParagraph"/>
        <w:numPr>
          <w:ilvl w:val="1"/>
          <w:numId w:val="1"/>
        </w:numPr>
        <w:spacing w:after="0"/>
      </w:pPr>
      <w:r>
        <w:t>Brainstorm Products</w:t>
      </w:r>
    </w:p>
    <w:p w14:paraId="71A8D5AF" w14:textId="2971B050" w:rsidR="00672D21" w:rsidRDefault="00672D21" w:rsidP="00672D21">
      <w:pPr>
        <w:pStyle w:val="ListParagraph"/>
        <w:numPr>
          <w:ilvl w:val="2"/>
          <w:numId w:val="1"/>
        </w:numPr>
        <w:spacing w:after="0"/>
      </w:pPr>
      <w:r>
        <w:t xml:space="preserve">Announcement of </w:t>
      </w:r>
      <w:proofErr w:type="spellStart"/>
      <w:r>
        <w:t>HABchats</w:t>
      </w:r>
      <w:proofErr w:type="spellEnd"/>
      <w:r>
        <w:t xml:space="preserve"> in Sea Grant Newsletter</w:t>
      </w:r>
    </w:p>
    <w:p w14:paraId="688EC73B" w14:textId="42E1030B" w:rsidR="00672D21" w:rsidRDefault="00672D21" w:rsidP="00672D21">
      <w:pPr>
        <w:pStyle w:val="ListParagraph"/>
        <w:numPr>
          <w:ilvl w:val="2"/>
          <w:numId w:val="1"/>
        </w:numPr>
        <w:spacing w:after="0"/>
      </w:pPr>
      <w:r>
        <w:t xml:space="preserve">Glossy flyer, etc. – </w:t>
      </w:r>
      <w:r w:rsidR="00253A8A">
        <w:t xml:space="preserve">Low burden - </w:t>
      </w:r>
      <w:r>
        <w:t>highlight document of SG investment/involvement in HABs</w:t>
      </w:r>
      <w:r w:rsidR="00253A8A">
        <w:t xml:space="preserve"> (IWG)</w:t>
      </w:r>
      <w:r w:rsidR="008219ED">
        <w:t xml:space="preserve"> - </w:t>
      </w:r>
      <w:hyperlink r:id="rId6" w:history="1">
        <w:r w:rsidR="00434D9F" w:rsidRPr="0019719F">
          <w:rPr>
            <w:rStyle w:val="Hyperlink"/>
          </w:rPr>
          <w:t>https://uflorida-my.sharepoint.com/:p:/g/personal/staugler_ufl_edu/EWhuFQO6cxtHj3BWN1NHKX4BHJzSamMIGw-11ZFEZSq44g?e=hgFfjU</w:t>
        </w:r>
      </w:hyperlink>
    </w:p>
    <w:p w14:paraId="2F9B9BFB" w14:textId="77777777" w:rsidR="00B64657" w:rsidRDefault="00B64657" w:rsidP="00B64657">
      <w:pPr>
        <w:pStyle w:val="ListParagraph"/>
        <w:spacing w:after="0"/>
        <w:ind w:left="2160"/>
      </w:pPr>
    </w:p>
    <w:p w14:paraId="3BEE1D94" w14:textId="3FB7BDDF" w:rsidR="004D236A" w:rsidRDefault="009673B1" w:rsidP="00B64657">
      <w:pPr>
        <w:pStyle w:val="ListParagraph"/>
        <w:spacing w:after="0"/>
        <w:ind w:left="2160"/>
      </w:pPr>
      <w:hyperlink r:id="rId7" w:history="1">
        <w:r w:rsidR="00B64657" w:rsidRPr="0019719F">
          <w:rPr>
            <w:rStyle w:val="Hyperlink"/>
          </w:rPr>
          <w:t>https://uflorida-my.sharepoint.com/:p:/g/personal/staugler_ufl_edu/EQHR8muPPjZDih6qGO17H38Bs6RLixvQamLJLZA54GF0TA?e=avUWpX</w:t>
        </w:r>
      </w:hyperlink>
    </w:p>
    <w:p w14:paraId="2E5504B1" w14:textId="5491A949" w:rsidR="00253A8A" w:rsidRDefault="00253A8A" w:rsidP="00672D21">
      <w:pPr>
        <w:pStyle w:val="ListParagraph"/>
        <w:numPr>
          <w:ilvl w:val="2"/>
          <w:numId w:val="1"/>
        </w:numPr>
        <w:spacing w:after="0"/>
      </w:pPr>
      <w:r>
        <w:t xml:space="preserve">Map or listing of HAB interested </w:t>
      </w:r>
      <w:proofErr w:type="spellStart"/>
      <w:r>
        <w:t>SGers</w:t>
      </w:r>
      <w:proofErr w:type="spellEnd"/>
      <w:r w:rsidR="006805EE">
        <w:t xml:space="preserve"> </w:t>
      </w:r>
      <w:r w:rsidR="00372250">
        <w:t>–</w:t>
      </w:r>
      <w:r w:rsidR="006805EE">
        <w:t xml:space="preserve"> Ha</w:t>
      </w:r>
      <w:r w:rsidR="00372250">
        <w:t xml:space="preserve">ylee Meltzer, Map </w:t>
      </w:r>
    </w:p>
    <w:p w14:paraId="29FAAEEC" w14:textId="03487B1C" w:rsidR="00253A8A" w:rsidRDefault="00253A8A" w:rsidP="00672D21">
      <w:pPr>
        <w:pStyle w:val="ListParagraph"/>
        <w:numPr>
          <w:ilvl w:val="2"/>
          <w:numId w:val="1"/>
        </w:numPr>
        <w:spacing w:after="0"/>
      </w:pPr>
      <w:r>
        <w:t>Evaluate NCCOS products website (usability/usefulness)</w:t>
      </w:r>
    </w:p>
    <w:p w14:paraId="7656CA62" w14:textId="73F739DB" w:rsidR="00C006F5" w:rsidRDefault="005F12AE" w:rsidP="00C006F5">
      <w:pPr>
        <w:pStyle w:val="ListParagraph"/>
        <w:numPr>
          <w:ilvl w:val="0"/>
          <w:numId w:val="1"/>
        </w:numPr>
        <w:spacing w:after="0"/>
      </w:pPr>
      <w:r>
        <w:t>Heather/</w:t>
      </w:r>
      <w:r w:rsidR="003701D7">
        <w:t xml:space="preserve">MI – Need – Algae is important but too much becomes a </w:t>
      </w:r>
      <w:r w:rsidR="004541E7">
        <w:t>nuisance</w:t>
      </w:r>
      <w:r w:rsidR="003701D7">
        <w:t xml:space="preserve"> – trying to communicate the complexity</w:t>
      </w:r>
      <w:r w:rsidR="00CB0EB1">
        <w:t xml:space="preserve"> – important roles. Trying to figure out how to communicate around that. Tool in state </w:t>
      </w:r>
      <w:r w:rsidR="007150AB">
        <w:t>–</w:t>
      </w:r>
      <w:r w:rsidR="00CB0EB1">
        <w:t xml:space="preserve"> </w:t>
      </w:r>
      <w:r w:rsidR="007150AB">
        <w:t>trying to engage agencies if there is any input in how the tool is used</w:t>
      </w:r>
      <w:r w:rsidR="00870DAA">
        <w:t xml:space="preserve">. </w:t>
      </w:r>
      <w:r w:rsidR="00115FF3">
        <w:t xml:space="preserve">Which are the tools that people </w:t>
      </w:r>
      <w:proofErr w:type="gramStart"/>
      <w:r w:rsidR="00115FF3">
        <w:t>actually use</w:t>
      </w:r>
      <w:proofErr w:type="gramEnd"/>
      <w:r w:rsidR="00D07BB9">
        <w:t xml:space="preserve">. </w:t>
      </w:r>
    </w:p>
    <w:p w14:paraId="2A6170E8" w14:textId="66BE1FD4" w:rsidR="00870DAA" w:rsidRDefault="006D22C0" w:rsidP="00C006F5">
      <w:pPr>
        <w:pStyle w:val="ListParagraph"/>
        <w:numPr>
          <w:ilvl w:val="0"/>
          <w:numId w:val="1"/>
        </w:numPr>
        <w:spacing w:after="0"/>
      </w:pPr>
      <w:r>
        <w:t>Steve</w:t>
      </w:r>
      <w:r w:rsidR="005F12AE">
        <w:t>/MSAL</w:t>
      </w:r>
      <w:r>
        <w:t xml:space="preserve"> </w:t>
      </w:r>
      <w:r w:rsidR="0061597A">
        <w:t>–</w:t>
      </w:r>
      <w:r>
        <w:t xml:space="preserve"> </w:t>
      </w:r>
      <w:r w:rsidR="0061597A">
        <w:t>Sample surveys – Monica from NCEI websites. Practical guide for what can you do when a HAB occurs</w:t>
      </w:r>
      <w:r w:rsidR="0028475A">
        <w:t xml:space="preserve"> what </w:t>
      </w:r>
      <w:r w:rsidR="005F12AE">
        <w:t>Sea Grant staff could</w:t>
      </w:r>
      <w:r w:rsidR="0028475A">
        <w:t xml:space="preserve"> do from research, extension, education. </w:t>
      </w:r>
    </w:p>
    <w:p w14:paraId="26D801B3" w14:textId="6F2ED4A0" w:rsidR="00335DEC" w:rsidRDefault="00335DEC" w:rsidP="00335DEC">
      <w:pPr>
        <w:spacing w:after="0"/>
        <w:ind w:left="1440"/>
      </w:pPr>
      <w:r>
        <w:t xml:space="preserve">Follow up:  Steve sent Betty </w:t>
      </w:r>
      <w:proofErr w:type="gramStart"/>
      <w:r>
        <w:t>examples,</w:t>
      </w:r>
      <w:proofErr w:type="gramEnd"/>
      <w:r>
        <w:t xml:space="preserve"> Betty sent a draft to Steve for review. Awaiting feedback.</w:t>
      </w:r>
    </w:p>
    <w:p w14:paraId="12D38279" w14:textId="673CE3F9" w:rsidR="00715459" w:rsidRDefault="0069737E" w:rsidP="00922568">
      <w:pPr>
        <w:pStyle w:val="ListParagraph"/>
        <w:numPr>
          <w:ilvl w:val="0"/>
          <w:numId w:val="1"/>
        </w:numPr>
        <w:spacing w:after="0"/>
      </w:pPr>
      <w:r>
        <w:t>Antoinette</w:t>
      </w:r>
      <w:r w:rsidR="005F12AE">
        <w:t>/NY</w:t>
      </w:r>
      <w:r>
        <w:t xml:space="preserve"> </w:t>
      </w:r>
      <w:r w:rsidR="00AF4261">
        <w:t>–</w:t>
      </w:r>
      <w:r>
        <w:t xml:space="preserve"> </w:t>
      </w:r>
      <w:r w:rsidR="00AF4261">
        <w:t>a few years ago the national effort to do a rip current campaign – do something similar but more targeted to social media</w:t>
      </w:r>
      <w:r w:rsidR="003C79A7">
        <w:t xml:space="preserve"> and in multiple languages. NY DEC when they close the beaches the just do without any additional information. </w:t>
      </w:r>
      <w:r w:rsidR="0016531A">
        <w:t xml:space="preserve">Telling story SG investment – w/ American Lobster </w:t>
      </w:r>
      <w:r w:rsidR="00935111">
        <w:t xml:space="preserve">doing Story Map to project a visual. </w:t>
      </w:r>
      <w:r w:rsidR="00CE7B15">
        <w:t xml:space="preserve">Can control content and not make too wordy. </w:t>
      </w:r>
      <w:r w:rsidR="00922568">
        <w:t>(</w:t>
      </w:r>
      <w:r w:rsidR="00715459">
        <w:t>Heather</w:t>
      </w:r>
      <w:r w:rsidR="00922568">
        <w:t xml:space="preserve">/MI): </w:t>
      </w:r>
      <w:r w:rsidR="00715459">
        <w:t xml:space="preserve"> </w:t>
      </w:r>
      <w:r w:rsidR="00922568">
        <w:t xml:space="preserve">remember to consider what languages for </w:t>
      </w:r>
      <w:r w:rsidR="00715459">
        <w:t>survey</w:t>
      </w:r>
      <w:r w:rsidR="00922568">
        <w:t>s</w:t>
      </w:r>
    </w:p>
    <w:p w14:paraId="2602C4AA" w14:textId="41106AF3" w:rsidR="00957B9F" w:rsidRDefault="00957B9F" w:rsidP="00957B9F">
      <w:pPr>
        <w:spacing w:after="0"/>
        <w:ind w:left="1440"/>
      </w:pPr>
      <w:r>
        <w:t>Follow up: Antoinette and Ana exchanged emails; Antoinette and Shelly seemed to get a lot of ideas and Shelly and Betty have discussed NY’s interest in A.I., LaDon’s interest in predictions, and Terry’s new position during their biweekly meeting last Monday.</w:t>
      </w:r>
    </w:p>
    <w:p w14:paraId="68D90F3B" w14:textId="729FDF28" w:rsidR="001559B4" w:rsidRDefault="001559B4" w:rsidP="00C006F5">
      <w:pPr>
        <w:pStyle w:val="ListParagraph"/>
        <w:numPr>
          <w:ilvl w:val="0"/>
          <w:numId w:val="1"/>
        </w:numPr>
        <w:spacing w:after="0"/>
      </w:pPr>
      <w:r>
        <w:lastRenderedPageBreak/>
        <w:t>Chris</w:t>
      </w:r>
      <w:r w:rsidR="005F12AE">
        <w:t>/OH</w:t>
      </w:r>
      <w:r>
        <w:t xml:space="preserve"> </w:t>
      </w:r>
      <w:r w:rsidR="00F83104">
        <w:t>–</w:t>
      </w:r>
      <w:r>
        <w:t xml:space="preserve"> </w:t>
      </w:r>
      <w:r w:rsidR="00F83104">
        <w:t>love story map idea. Recent success with minute long videos (101s) water treatment in HH, where do the blooms come from</w:t>
      </w:r>
      <w:r w:rsidR="00411D36">
        <w:t xml:space="preserve"> and how it behaves</w:t>
      </w:r>
      <w:r w:rsidR="00102013">
        <w:t>,</w:t>
      </w:r>
      <w:r w:rsidR="00411D36">
        <w:t xml:space="preserve"> and nutrient sources</w:t>
      </w:r>
      <w:r w:rsidR="00102013">
        <w:t xml:space="preserve"> </w:t>
      </w:r>
      <w:r w:rsidR="00C41D9A">
        <w:t xml:space="preserve">… what is the SG investment in this space – are successful because of partnerships in space. </w:t>
      </w:r>
    </w:p>
    <w:p w14:paraId="1F3070CC" w14:textId="313268DB" w:rsidR="00335DEC" w:rsidRDefault="00335DEC" w:rsidP="00335DEC">
      <w:pPr>
        <w:spacing w:after="0"/>
        <w:ind w:left="1440"/>
      </w:pPr>
      <w:r>
        <w:t xml:space="preserve">Follow up:  Chris sent the titles of the six videos: HABs, Ice Cover, Climate Change, Hypoxia, Microplastics, and Water Levels. </w:t>
      </w:r>
    </w:p>
    <w:p w14:paraId="7A40E40F" w14:textId="77777777" w:rsidR="00335DEC" w:rsidRDefault="00335DEC" w:rsidP="00335DEC">
      <w:pPr>
        <w:spacing w:after="0"/>
        <w:ind w:left="360"/>
      </w:pPr>
    </w:p>
    <w:p w14:paraId="56300A97" w14:textId="45B57FB5" w:rsidR="00091829" w:rsidRDefault="00F064F8" w:rsidP="00C006F5">
      <w:pPr>
        <w:pStyle w:val="ListParagraph"/>
        <w:numPr>
          <w:ilvl w:val="0"/>
          <w:numId w:val="1"/>
        </w:numPr>
        <w:spacing w:after="0"/>
      </w:pPr>
      <w:r>
        <w:t>LaDon</w:t>
      </w:r>
      <w:r w:rsidR="00922568">
        <w:t>/MSAL</w:t>
      </w:r>
      <w:r>
        <w:t xml:space="preserve"> – should be easier to query going forward (sub-projects and how many people are working on them)</w:t>
      </w:r>
    </w:p>
    <w:p w14:paraId="6504EC51" w14:textId="77777777" w:rsidR="00922568" w:rsidRDefault="00922568" w:rsidP="00C37D40">
      <w:pPr>
        <w:spacing w:after="0"/>
      </w:pPr>
    </w:p>
    <w:p w14:paraId="3DF93F3A" w14:textId="5EF12AD4" w:rsidR="00C37D40" w:rsidRDefault="00C37D40" w:rsidP="00C37D40">
      <w:pPr>
        <w:spacing w:after="0"/>
      </w:pPr>
      <w:r>
        <w:t>https://www.flseagrant.org/research/noaa-hab-liaison-project/</w:t>
      </w:r>
    </w:p>
    <w:p w14:paraId="1DFB76D4" w14:textId="2CF8F070" w:rsidR="00C37D40" w:rsidRPr="00922568" w:rsidRDefault="00922568" w:rsidP="00C37D40">
      <w:pPr>
        <w:spacing w:after="0"/>
        <w:rPr>
          <w:b/>
          <w:bCs/>
        </w:rPr>
      </w:pPr>
      <w:r w:rsidRPr="00922568">
        <w:rPr>
          <w:b/>
          <w:bCs/>
        </w:rPr>
        <w:t>Chat</w:t>
      </w:r>
    </w:p>
    <w:p w14:paraId="652CC543" w14:textId="77777777" w:rsidR="00922568" w:rsidRDefault="00922568" w:rsidP="00C37D40">
      <w:pPr>
        <w:spacing w:after="0"/>
      </w:pPr>
    </w:p>
    <w:p w14:paraId="00EFEE7E" w14:textId="77777777" w:rsidR="00C37D40" w:rsidRDefault="00C37D40" w:rsidP="00C37D40">
      <w:pPr>
        <w:spacing w:after="0"/>
      </w:pPr>
      <w:r>
        <w:t xml:space="preserve">LaDon Swann - </w:t>
      </w:r>
      <w:proofErr w:type="gramStart"/>
      <w:r>
        <w:t>MASGC  to</w:t>
      </w:r>
      <w:proofErr w:type="gramEnd"/>
      <w:r>
        <w:t xml:space="preserve">  Everyone 4:02 PM</w:t>
      </w:r>
    </w:p>
    <w:p w14:paraId="0F9D1A03" w14:textId="77777777" w:rsidR="00C37D40" w:rsidRDefault="00C37D40" w:rsidP="00C37D40">
      <w:pPr>
        <w:spacing w:after="0"/>
      </w:pPr>
      <w:r>
        <w:t xml:space="preserve">Our state agencies do a pretty good job monitoring and issuing advisories.  They </w:t>
      </w:r>
      <w:proofErr w:type="gramStart"/>
      <w:r>
        <w:t>is</w:t>
      </w:r>
      <w:proofErr w:type="gramEnd"/>
      <w:r>
        <w:t xml:space="preserve"> still room to improve submitting their data to others.</w:t>
      </w:r>
    </w:p>
    <w:p w14:paraId="18FBAE73" w14:textId="77777777" w:rsidR="00C37D40" w:rsidRDefault="00C37D40" w:rsidP="00C37D40">
      <w:pPr>
        <w:spacing w:after="0"/>
      </w:pPr>
    </w:p>
    <w:p w14:paraId="0A602A17" w14:textId="77777777" w:rsidR="00C37D40" w:rsidRDefault="00C37D40" w:rsidP="00C37D40">
      <w:pPr>
        <w:spacing w:after="0"/>
      </w:pPr>
      <w:r>
        <w:t xml:space="preserve">Antoinette </w:t>
      </w:r>
      <w:proofErr w:type="gramStart"/>
      <w:r>
        <w:t>Clemetson  to</w:t>
      </w:r>
      <w:proofErr w:type="gramEnd"/>
      <w:r>
        <w:t xml:space="preserve">  Everyone 4:09 PM</w:t>
      </w:r>
    </w:p>
    <w:p w14:paraId="263B67F2" w14:textId="77777777" w:rsidR="00C37D40" w:rsidRDefault="00C37D40" w:rsidP="00C37D40">
      <w:pPr>
        <w:spacing w:after="0"/>
      </w:pPr>
      <w:r>
        <w:t>Ana - I'll contact you under separate cover for additional info about this technology.  Thanks</w:t>
      </w:r>
    </w:p>
    <w:p w14:paraId="500F77DB" w14:textId="77777777" w:rsidR="00C37D40" w:rsidRDefault="00C37D40" w:rsidP="00C37D40">
      <w:pPr>
        <w:spacing w:after="0"/>
      </w:pPr>
    </w:p>
    <w:p w14:paraId="7C75F2F2" w14:textId="77777777" w:rsidR="00C37D40" w:rsidRDefault="00C37D40" w:rsidP="00C37D40">
      <w:pPr>
        <w:spacing w:after="0"/>
      </w:pPr>
      <w:r>
        <w:t xml:space="preserve">Shelly </w:t>
      </w:r>
      <w:proofErr w:type="gramStart"/>
      <w:r>
        <w:t>Tomlinson  to</w:t>
      </w:r>
      <w:proofErr w:type="gramEnd"/>
      <w:r>
        <w:t xml:space="preserve">  Everyone 4:10 PM</w:t>
      </w:r>
    </w:p>
    <w:p w14:paraId="53F6231A" w14:textId="77777777" w:rsidR="00C37D40" w:rsidRDefault="00C37D40" w:rsidP="00C37D40">
      <w:pPr>
        <w:spacing w:after="0"/>
      </w:pPr>
      <w:r>
        <w:t xml:space="preserve">@LaDon Swann - MASGC just curious what your need is for prediction? Short-term forecasts, longer term seasonal? The Karenia respiratory forecast is set up to work along the entire US Gulf, so would be good to have a better idea of what </w:t>
      </w:r>
      <w:proofErr w:type="spellStart"/>
      <w:proofErr w:type="gramStart"/>
      <w:r>
        <w:t>your</w:t>
      </w:r>
      <w:proofErr w:type="spellEnd"/>
      <w:proofErr w:type="gramEnd"/>
      <w:r>
        <w:t xml:space="preserve"> looking for here.</w:t>
      </w:r>
    </w:p>
    <w:p w14:paraId="24AD7995" w14:textId="77777777" w:rsidR="00C37D40" w:rsidRDefault="00C37D40" w:rsidP="00C37D40">
      <w:pPr>
        <w:spacing w:after="0"/>
      </w:pPr>
    </w:p>
    <w:p w14:paraId="2E1E1A81" w14:textId="77777777" w:rsidR="00C37D40" w:rsidRDefault="00C37D40" w:rsidP="00C37D40">
      <w:pPr>
        <w:spacing w:after="0"/>
      </w:pPr>
      <w:r>
        <w:t xml:space="preserve">LaDon Swann - </w:t>
      </w:r>
      <w:proofErr w:type="gramStart"/>
      <w:r>
        <w:t>MASGC  to</w:t>
      </w:r>
      <w:proofErr w:type="gramEnd"/>
      <w:r>
        <w:t xml:space="preserve">  Everyone 4:01 PM</w:t>
      </w:r>
    </w:p>
    <w:p w14:paraId="53EB8461" w14:textId="77777777" w:rsidR="00C37D40" w:rsidRDefault="00C37D40" w:rsidP="00C37D40">
      <w:pPr>
        <w:spacing w:after="0"/>
      </w:pPr>
      <w:proofErr w:type="gramStart"/>
      <w:r>
        <w:t>Barb,  Look</w:t>
      </w:r>
      <w:proofErr w:type="gramEnd"/>
      <w:r>
        <w:t xml:space="preserve"> forward to hearing more about what you mentioned.  I am curious how the site differs from: https://www.ncei.noaa.gov/products/harmful-algal-blooms-observing-system</w:t>
      </w:r>
    </w:p>
    <w:p w14:paraId="0D425BF3" w14:textId="77777777" w:rsidR="00C37D40" w:rsidRDefault="00C37D40" w:rsidP="00C37D40">
      <w:pPr>
        <w:spacing w:after="0"/>
      </w:pPr>
    </w:p>
    <w:p w14:paraId="45CE4388" w14:textId="77777777" w:rsidR="00C37D40" w:rsidRDefault="00C37D40" w:rsidP="00C37D40">
      <w:pPr>
        <w:spacing w:after="0"/>
      </w:pPr>
      <w:r>
        <w:t>Barbara Kirkpatrick 4:03 PM</w:t>
      </w:r>
    </w:p>
    <w:p w14:paraId="15019279" w14:textId="77777777" w:rsidR="00C37D40" w:rsidRDefault="00C37D40" w:rsidP="00C37D40">
      <w:pPr>
        <w:spacing w:after="0"/>
      </w:pPr>
      <w:r>
        <w:t>We will invite you to the ribbon cutting. But HABSOS only takes in traditional microscopy counts- not IFCB data.</w:t>
      </w:r>
    </w:p>
    <w:p w14:paraId="785CEC2B" w14:textId="77777777" w:rsidR="00C37D40" w:rsidRDefault="00C37D40" w:rsidP="00C37D40">
      <w:pPr>
        <w:spacing w:after="0"/>
      </w:pPr>
    </w:p>
    <w:p w14:paraId="1FDD2103" w14:textId="77777777" w:rsidR="00C37D40" w:rsidRDefault="00C37D40" w:rsidP="00C37D40">
      <w:pPr>
        <w:spacing w:after="0"/>
      </w:pPr>
      <w:r>
        <w:t>LaDon Swann - MASGC 4:10 PM</w:t>
      </w:r>
    </w:p>
    <w:p w14:paraId="01483F71" w14:textId="77777777" w:rsidR="00C37D40" w:rsidRDefault="00C37D40" w:rsidP="00C37D40">
      <w:pPr>
        <w:spacing w:after="0"/>
      </w:pPr>
      <w:r>
        <w:t xml:space="preserve">Thanks </w:t>
      </w:r>
      <w:proofErr w:type="gramStart"/>
      <w:r>
        <w:t>Barb,  I</w:t>
      </w:r>
      <w:proofErr w:type="gramEnd"/>
      <w:r>
        <w:t xml:space="preserve"> wonder if state agencies will use the DISL data instead of their data when decisions are made regarding advisories or closures.</w:t>
      </w:r>
    </w:p>
    <w:p w14:paraId="4BB6933D" w14:textId="77777777" w:rsidR="00C37D40" w:rsidRDefault="00C37D40" w:rsidP="00C37D40">
      <w:pPr>
        <w:spacing w:after="0"/>
      </w:pPr>
    </w:p>
    <w:p w14:paraId="363B660D" w14:textId="77777777" w:rsidR="00C37D40" w:rsidRDefault="00C37D40" w:rsidP="00C37D40">
      <w:pPr>
        <w:spacing w:after="0"/>
      </w:pPr>
      <w:r>
        <w:t>Barbara Kirkpatrick 4:10 PM</w:t>
      </w:r>
    </w:p>
    <w:p w14:paraId="1FC6CC54" w14:textId="77777777" w:rsidR="00C37D40" w:rsidRDefault="00C37D40" w:rsidP="00C37D40">
      <w:pPr>
        <w:spacing w:after="0"/>
      </w:pPr>
      <w:r>
        <w:t>I am sure it will take time!</w:t>
      </w:r>
    </w:p>
    <w:p w14:paraId="2899708F" w14:textId="77777777" w:rsidR="00C37D40" w:rsidRDefault="00C37D40" w:rsidP="00C37D40">
      <w:pPr>
        <w:spacing w:after="0"/>
      </w:pPr>
    </w:p>
    <w:p w14:paraId="217FE0B6" w14:textId="77777777" w:rsidR="00C37D40" w:rsidRDefault="00C37D40" w:rsidP="00C37D40">
      <w:pPr>
        <w:spacing w:after="0"/>
      </w:pPr>
      <w:r>
        <w:t xml:space="preserve">LaDon Swann - </w:t>
      </w:r>
      <w:proofErr w:type="gramStart"/>
      <w:r>
        <w:t>MASGC  to</w:t>
      </w:r>
      <w:proofErr w:type="gramEnd"/>
      <w:r>
        <w:t xml:space="preserve">  Everyone 4:11 PM</w:t>
      </w:r>
    </w:p>
    <w:p w14:paraId="41DC79E3" w14:textId="77777777" w:rsidR="00C37D40" w:rsidRDefault="00C37D40" w:rsidP="00C37D40">
      <w:pPr>
        <w:spacing w:after="0"/>
      </w:pPr>
      <w:r>
        <w:t>Look forward to that discussion.  Some of this involves engagement with local communities about the resources available to them.</w:t>
      </w:r>
    </w:p>
    <w:p w14:paraId="423CD627" w14:textId="77777777" w:rsidR="00C37D40" w:rsidRDefault="00C37D40" w:rsidP="00C37D40">
      <w:pPr>
        <w:spacing w:after="0"/>
      </w:pPr>
    </w:p>
    <w:p w14:paraId="32F06418" w14:textId="77777777" w:rsidR="00C37D40" w:rsidRDefault="00C37D40" w:rsidP="00C37D40">
      <w:pPr>
        <w:spacing w:after="0"/>
      </w:pPr>
      <w:r>
        <w:t>Barbara Kirkpatrick 4:12 PM</w:t>
      </w:r>
    </w:p>
    <w:p w14:paraId="4B3CC2F6" w14:textId="77777777" w:rsidR="00C37D40" w:rsidRDefault="00C37D40" w:rsidP="00C37D40">
      <w:pPr>
        <w:spacing w:after="0"/>
      </w:pPr>
      <w:r>
        <w:lastRenderedPageBreak/>
        <w:t>We can use you help!</w:t>
      </w:r>
    </w:p>
    <w:p w14:paraId="751033D3" w14:textId="77777777" w:rsidR="00C37D40" w:rsidRDefault="00C37D40" w:rsidP="00C37D40">
      <w:pPr>
        <w:spacing w:after="0"/>
      </w:pPr>
    </w:p>
    <w:p w14:paraId="09A12B67" w14:textId="77777777" w:rsidR="00C37D40" w:rsidRDefault="00C37D40" w:rsidP="00C37D40">
      <w:pPr>
        <w:spacing w:after="0"/>
      </w:pPr>
      <w:r>
        <w:t xml:space="preserve">Chris </w:t>
      </w:r>
      <w:proofErr w:type="spellStart"/>
      <w:r>
        <w:t>Winslow_OSU</w:t>
      </w:r>
      <w:proofErr w:type="spellEnd"/>
      <w:r>
        <w:t xml:space="preserve"> Stone Lab/Ohio Sea </w:t>
      </w:r>
      <w:proofErr w:type="gramStart"/>
      <w:r>
        <w:t>Grant  to</w:t>
      </w:r>
      <w:proofErr w:type="gramEnd"/>
      <w:r>
        <w:t xml:space="preserve">  Everyone 4:19 PM</w:t>
      </w:r>
    </w:p>
    <w:p w14:paraId="070ACABD" w14:textId="77777777" w:rsidR="00C37D40" w:rsidRDefault="00C37D40" w:rsidP="00C37D40">
      <w:pPr>
        <w:spacing w:after="0"/>
      </w:pPr>
      <w:r>
        <w:t>https://iaglr.org/iaglr2024/</w:t>
      </w:r>
    </w:p>
    <w:p w14:paraId="4410709A" w14:textId="77777777" w:rsidR="00C37D40" w:rsidRDefault="00C37D40" w:rsidP="00C37D40">
      <w:pPr>
        <w:spacing w:after="0"/>
      </w:pPr>
    </w:p>
    <w:p w14:paraId="167E790C" w14:textId="77777777" w:rsidR="00C37D40" w:rsidRDefault="00C37D40" w:rsidP="00C37D40">
      <w:pPr>
        <w:spacing w:after="0"/>
      </w:pPr>
      <w:r>
        <w:t xml:space="preserve">LaDon Swann - </w:t>
      </w:r>
      <w:proofErr w:type="gramStart"/>
      <w:r>
        <w:t>MASGC  to</w:t>
      </w:r>
      <w:proofErr w:type="gramEnd"/>
      <w:r>
        <w:t xml:space="preserve">  Everyone 4:25 PM</w:t>
      </w:r>
    </w:p>
    <w:p w14:paraId="66A7DF01" w14:textId="69CBA310" w:rsidR="00C37D40" w:rsidRDefault="00C37D40" w:rsidP="00C37D40">
      <w:pPr>
        <w:spacing w:after="0"/>
      </w:pPr>
      <w:r>
        <w:t>When I</w:t>
      </w:r>
      <w:r w:rsidR="00922568">
        <w:t xml:space="preserve"> </w:t>
      </w:r>
      <w:r>
        <w:t>Googled HABs gateway I got the responses I expected</w:t>
      </w:r>
      <w:proofErr w:type="gramStart"/>
      <w:r>
        <w:t>....not</w:t>
      </w:r>
      <w:proofErr w:type="gramEnd"/>
      <w:r>
        <w:t xml:space="preserve"> so much</w:t>
      </w:r>
    </w:p>
    <w:p w14:paraId="512329CA" w14:textId="77777777" w:rsidR="00C37D40" w:rsidRDefault="00C37D40" w:rsidP="00C37D40">
      <w:pPr>
        <w:spacing w:after="0"/>
      </w:pPr>
    </w:p>
    <w:p w14:paraId="4D0710F6" w14:textId="77777777" w:rsidR="00C37D40" w:rsidRDefault="00C37D40" w:rsidP="00C37D40">
      <w:pPr>
        <w:spacing w:after="0"/>
      </w:pPr>
      <w:r>
        <w:t xml:space="preserve">Heather </w:t>
      </w:r>
      <w:proofErr w:type="gramStart"/>
      <w:r>
        <w:t>Triezenberg  to</w:t>
      </w:r>
      <w:proofErr w:type="gramEnd"/>
      <w:r>
        <w:t xml:space="preserve">  Everyone 4:30 PM</w:t>
      </w:r>
    </w:p>
    <w:p w14:paraId="23227A65" w14:textId="77777777" w:rsidR="00C37D40" w:rsidRDefault="00C37D40" w:rsidP="00C37D40">
      <w:pPr>
        <w:spacing w:after="0"/>
      </w:pPr>
      <w:r>
        <w:t>That’s a good suggestion!</w:t>
      </w:r>
    </w:p>
    <w:p w14:paraId="7CBE4409" w14:textId="77777777" w:rsidR="00C37D40" w:rsidRDefault="00C37D40" w:rsidP="00C37D40">
      <w:pPr>
        <w:spacing w:after="0"/>
      </w:pPr>
      <w:r>
        <w:t>Betty, maybe that’s a survey question. What languages to translate into?</w:t>
      </w:r>
    </w:p>
    <w:p w14:paraId="2A451B2F" w14:textId="77777777" w:rsidR="00C37D40" w:rsidRDefault="00C37D40" w:rsidP="00C37D40">
      <w:pPr>
        <w:spacing w:after="0"/>
      </w:pPr>
    </w:p>
    <w:p w14:paraId="3830B51D" w14:textId="77777777" w:rsidR="00C37D40" w:rsidRDefault="00C37D40" w:rsidP="00C37D40">
      <w:pPr>
        <w:spacing w:after="0"/>
      </w:pPr>
      <w:r>
        <w:t xml:space="preserve">Antoinette </w:t>
      </w:r>
      <w:proofErr w:type="gramStart"/>
      <w:r>
        <w:t>Clemetson  to</w:t>
      </w:r>
      <w:proofErr w:type="gramEnd"/>
      <w:r>
        <w:t xml:space="preserve">  Everyone 4:36 PM</w:t>
      </w:r>
    </w:p>
    <w:p w14:paraId="3FA0E79C" w14:textId="77777777" w:rsidR="00C37D40" w:rsidRDefault="00C37D40" w:rsidP="00C37D40">
      <w:pPr>
        <w:spacing w:after="0"/>
      </w:pPr>
      <w:r>
        <w:t xml:space="preserve">Here's a link to the American Lobster </w:t>
      </w:r>
      <w:proofErr w:type="spellStart"/>
      <w:r>
        <w:t>storymap</w:t>
      </w:r>
      <w:proofErr w:type="spellEnd"/>
      <w:r>
        <w:t>:  https://arcg.is/1bXa5T0</w:t>
      </w:r>
    </w:p>
    <w:p w14:paraId="1AE22FDB" w14:textId="77777777" w:rsidR="00C37D40" w:rsidRDefault="00C37D40" w:rsidP="00C37D40">
      <w:pPr>
        <w:spacing w:after="0"/>
      </w:pPr>
    </w:p>
    <w:p w14:paraId="4AE8807D" w14:textId="77777777" w:rsidR="00D55A15" w:rsidRDefault="00D55A15" w:rsidP="00D55A15">
      <w:pPr>
        <w:spacing w:after="0"/>
      </w:pPr>
    </w:p>
    <w:sectPr w:rsidR="00D55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45971"/>
    <w:multiLevelType w:val="hybridMultilevel"/>
    <w:tmpl w:val="22768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4C"/>
    <w:rsid w:val="0000638E"/>
    <w:rsid w:val="0002604C"/>
    <w:rsid w:val="000265BA"/>
    <w:rsid w:val="00051CD2"/>
    <w:rsid w:val="00091829"/>
    <w:rsid w:val="000A5675"/>
    <w:rsid w:val="000C6529"/>
    <w:rsid w:val="000E2639"/>
    <w:rsid w:val="000F2F34"/>
    <w:rsid w:val="00102013"/>
    <w:rsid w:val="0011286D"/>
    <w:rsid w:val="00115FF3"/>
    <w:rsid w:val="00120425"/>
    <w:rsid w:val="001559B4"/>
    <w:rsid w:val="0016531A"/>
    <w:rsid w:val="00171D41"/>
    <w:rsid w:val="00181EB7"/>
    <w:rsid w:val="00187198"/>
    <w:rsid w:val="001B0CB6"/>
    <w:rsid w:val="001B50BB"/>
    <w:rsid w:val="001D6CD7"/>
    <w:rsid w:val="00253A8A"/>
    <w:rsid w:val="0028475A"/>
    <w:rsid w:val="00295D7D"/>
    <w:rsid w:val="002B0AB9"/>
    <w:rsid w:val="00335DEC"/>
    <w:rsid w:val="00336826"/>
    <w:rsid w:val="00347285"/>
    <w:rsid w:val="00353D34"/>
    <w:rsid w:val="003701D7"/>
    <w:rsid w:val="00372250"/>
    <w:rsid w:val="00382326"/>
    <w:rsid w:val="003A02C0"/>
    <w:rsid w:val="003A5D02"/>
    <w:rsid w:val="003B23C2"/>
    <w:rsid w:val="003C79A7"/>
    <w:rsid w:val="003E6D39"/>
    <w:rsid w:val="003F3108"/>
    <w:rsid w:val="003F4E95"/>
    <w:rsid w:val="00404C0F"/>
    <w:rsid w:val="00411D36"/>
    <w:rsid w:val="00431CFD"/>
    <w:rsid w:val="00434D9F"/>
    <w:rsid w:val="004541E7"/>
    <w:rsid w:val="00464C32"/>
    <w:rsid w:val="004A78F2"/>
    <w:rsid w:val="004D236A"/>
    <w:rsid w:val="004E6788"/>
    <w:rsid w:val="00502BBA"/>
    <w:rsid w:val="00511C93"/>
    <w:rsid w:val="00523AF8"/>
    <w:rsid w:val="00573C7B"/>
    <w:rsid w:val="005778EC"/>
    <w:rsid w:val="005E69CB"/>
    <w:rsid w:val="005F12AE"/>
    <w:rsid w:val="0061597A"/>
    <w:rsid w:val="006259FA"/>
    <w:rsid w:val="00672838"/>
    <w:rsid w:val="00672D21"/>
    <w:rsid w:val="006805EE"/>
    <w:rsid w:val="00695CE4"/>
    <w:rsid w:val="0069737E"/>
    <w:rsid w:val="006B3DEA"/>
    <w:rsid w:val="006B42CC"/>
    <w:rsid w:val="006D22C0"/>
    <w:rsid w:val="006F1F89"/>
    <w:rsid w:val="00701B2E"/>
    <w:rsid w:val="0070736C"/>
    <w:rsid w:val="007150AB"/>
    <w:rsid w:val="00715459"/>
    <w:rsid w:val="00724420"/>
    <w:rsid w:val="007661A6"/>
    <w:rsid w:val="007C6F5B"/>
    <w:rsid w:val="00813D90"/>
    <w:rsid w:val="008219ED"/>
    <w:rsid w:val="00870DAA"/>
    <w:rsid w:val="008C0837"/>
    <w:rsid w:val="008C76BF"/>
    <w:rsid w:val="008D13FA"/>
    <w:rsid w:val="00922568"/>
    <w:rsid w:val="00935111"/>
    <w:rsid w:val="00957B9F"/>
    <w:rsid w:val="009673B1"/>
    <w:rsid w:val="009E4EE4"/>
    <w:rsid w:val="00A30170"/>
    <w:rsid w:val="00A477ED"/>
    <w:rsid w:val="00A86EBD"/>
    <w:rsid w:val="00AB60F9"/>
    <w:rsid w:val="00AD75E7"/>
    <w:rsid w:val="00AF4261"/>
    <w:rsid w:val="00B111C0"/>
    <w:rsid w:val="00B11E2B"/>
    <w:rsid w:val="00B17470"/>
    <w:rsid w:val="00B31EA2"/>
    <w:rsid w:val="00B51C0C"/>
    <w:rsid w:val="00B64657"/>
    <w:rsid w:val="00BB459C"/>
    <w:rsid w:val="00BC767B"/>
    <w:rsid w:val="00BE66D7"/>
    <w:rsid w:val="00C006F5"/>
    <w:rsid w:val="00C034E2"/>
    <w:rsid w:val="00C17EFC"/>
    <w:rsid w:val="00C240B9"/>
    <w:rsid w:val="00C37D40"/>
    <w:rsid w:val="00C41D9A"/>
    <w:rsid w:val="00C55DE9"/>
    <w:rsid w:val="00C55F80"/>
    <w:rsid w:val="00C62613"/>
    <w:rsid w:val="00C90A91"/>
    <w:rsid w:val="00C9291B"/>
    <w:rsid w:val="00CB0EB1"/>
    <w:rsid w:val="00CC6C0B"/>
    <w:rsid w:val="00CE7B15"/>
    <w:rsid w:val="00D02210"/>
    <w:rsid w:val="00D0402A"/>
    <w:rsid w:val="00D07BB9"/>
    <w:rsid w:val="00D20BCD"/>
    <w:rsid w:val="00D32AE9"/>
    <w:rsid w:val="00D55A15"/>
    <w:rsid w:val="00D721C8"/>
    <w:rsid w:val="00DA2003"/>
    <w:rsid w:val="00DA4427"/>
    <w:rsid w:val="00DA6BD5"/>
    <w:rsid w:val="00DE1B7F"/>
    <w:rsid w:val="00DE7FE1"/>
    <w:rsid w:val="00E31CEF"/>
    <w:rsid w:val="00E42C39"/>
    <w:rsid w:val="00E778B8"/>
    <w:rsid w:val="00EA16C4"/>
    <w:rsid w:val="00EE1FCE"/>
    <w:rsid w:val="00EF05DD"/>
    <w:rsid w:val="00F064F8"/>
    <w:rsid w:val="00F732A1"/>
    <w:rsid w:val="00F7520B"/>
    <w:rsid w:val="00F83104"/>
    <w:rsid w:val="00FD49A7"/>
    <w:rsid w:val="00FE3FEF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C4741"/>
  <w15:chartTrackingRefBased/>
  <w15:docId w15:val="{F7933F06-33EE-4E89-93FB-AB1D1BFB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0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D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D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3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florida-my.sharepoint.com/:p:/g/personal/staugler_ufl_edu/EQHR8muPPjZDih6qGO17H38Bs6RLixvQamLJLZA54GF0TA?e=avUW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florida-my.sharepoint.com/:p:/g/personal/staugler_ufl_edu/EWhuFQO6cxtHj3BWN1NHKX4BHJzSamMIGw-11ZFEZSq44g?e=hgFfjU" TargetMode="External"/><Relationship Id="rId5" Type="http://schemas.openxmlformats.org/officeDocument/2006/relationships/hyperlink" Target="https://www.flseagrant.org/research/noaa-hab-liaison-projec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8351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Staugler,Elizabeth A</dc:creator>
  <cp:keywords/>
  <dc:description/>
  <cp:lastModifiedBy>Staugler,Elizabeth A</cp:lastModifiedBy>
  <cp:revision>2</cp:revision>
  <dcterms:created xsi:type="dcterms:W3CDTF">2023-11-29T13:04:00Z</dcterms:created>
  <dcterms:modified xsi:type="dcterms:W3CDTF">2023-11-29T13:04:00Z</dcterms:modified>
</cp:coreProperties>
</file>